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4E" w:rsidRPr="00C97024" w:rsidRDefault="0096794E" w:rsidP="0096794E">
      <w:pPr>
        <w:adjustRightInd w:val="0"/>
        <w:snapToGrid w:val="0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 w:rsidRPr="00C97024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增訂表-</w:t>
      </w:r>
      <w:r w:rsidRPr="0096794E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無師自通的物件導向程式設計—結合生活與遊戲的 Visual Basic 語言</w:t>
      </w:r>
      <w:r w:rsidRPr="00C97024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(初版一刷)</w:t>
      </w:r>
    </w:p>
    <w:p w:rsidR="0096794E" w:rsidRDefault="0096794E" w:rsidP="0096794E">
      <w:pPr>
        <w:snapToGrid w:val="0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 w:rsidRPr="00C97024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修訂日期：20</w:t>
      </w:r>
      <w:r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21</w:t>
      </w:r>
      <w:r w:rsidRPr="00C97024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/</w:t>
      </w:r>
      <w:r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2</w:t>
      </w:r>
      <w:r w:rsidRPr="00C97024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/</w:t>
      </w:r>
      <w:r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2</w:t>
      </w:r>
      <w:r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3</w:t>
      </w:r>
    </w:p>
    <w:tbl>
      <w:tblPr>
        <w:tblStyle w:val="a7"/>
        <w:tblpPr w:leftFromText="180" w:rightFromText="180" w:vertAnchor="text" w:horzAnchor="page" w:tblpX="1311" w:tblpY="199"/>
        <w:tblW w:w="6084" w:type="pct"/>
        <w:tblLayout w:type="fixed"/>
        <w:tblLook w:val="04A0" w:firstRow="1" w:lastRow="0" w:firstColumn="1" w:lastColumn="0" w:noHBand="0" w:noVBand="1"/>
      </w:tblPr>
      <w:tblGrid>
        <w:gridCol w:w="618"/>
        <w:gridCol w:w="545"/>
        <w:gridCol w:w="4680"/>
        <w:gridCol w:w="4252"/>
      </w:tblGrid>
      <w:tr w:rsidR="00B977D8" w:rsidRPr="00280A0F" w:rsidTr="00B977D8">
        <w:tc>
          <w:tcPr>
            <w:tcW w:w="306" w:type="pct"/>
            <w:vAlign w:val="center"/>
          </w:tcPr>
          <w:p w:rsidR="00B977D8" w:rsidRPr="00BC1547" w:rsidRDefault="00B977D8" w:rsidP="00B977D8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kern w:val="0"/>
              </w:rPr>
            </w:pPr>
            <w:r w:rsidRPr="00BC1547">
              <w:rPr>
                <w:rFonts w:ascii="微軟正黑體" w:eastAsia="微軟正黑體" w:hAnsi="微軟正黑體" w:cs="Arial" w:hint="eastAsia"/>
                <w:color w:val="000000"/>
                <w:kern w:val="0"/>
              </w:rPr>
              <w:t>頁</w:t>
            </w:r>
          </w:p>
        </w:tc>
        <w:tc>
          <w:tcPr>
            <w:tcW w:w="270" w:type="pct"/>
            <w:vAlign w:val="center"/>
          </w:tcPr>
          <w:p w:rsidR="00B977D8" w:rsidRPr="00BC1547" w:rsidRDefault="00B977D8" w:rsidP="00B977D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C1547">
              <w:rPr>
                <w:rFonts w:ascii="微軟正黑體" w:eastAsia="微軟正黑體" w:hAnsi="微軟正黑體" w:hint="eastAsia"/>
              </w:rPr>
              <w:t>位置</w:t>
            </w:r>
          </w:p>
        </w:tc>
        <w:tc>
          <w:tcPr>
            <w:tcW w:w="2318" w:type="pct"/>
            <w:vAlign w:val="center"/>
          </w:tcPr>
          <w:p w:rsidR="00B977D8" w:rsidRPr="0096794E" w:rsidRDefault="00B977D8" w:rsidP="00B977D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2060"/>
              </w:rPr>
            </w:pPr>
            <w:r w:rsidRPr="00B1792A">
              <w:rPr>
                <w:rFonts w:ascii="微軟正黑體" w:eastAsia="微軟正黑體" w:hAnsi="微軟正黑體" w:hint="eastAsia"/>
                <w:b/>
                <w:color w:val="0000FF"/>
              </w:rPr>
              <w:t>原始的文字</w:t>
            </w:r>
          </w:p>
        </w:tc>
        <w:tc>
          <w:tcPr>
            <w:tcW w:w="2106" w:type="pct"/>
            <w:vAlign w:val="center"/>
          </w:tcPr>
          <w:p w:rsidR="00B977D8" w:rsidRPr="00B1792A" w:rsidRDefault="00B977D8" w:rsidP="00B977D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B1792A">
              <w:rPr>
                <w:rFonts w:ascii="微軟正黑體" w:eastAsia="微軟正黑體" w:hAnsi="微軟正黑體" w:hint="eastAsia"/>
                <w:b/>
                <w:color w:val="FF0000"/>
              </w:rPr>
              <w:t>更正後的文字</w:t>
            </w:r>
          </w:p>
        </w:tc>
      </w:tr>
      <w:tr w:rsidR="00B977D8" w:rsidRPr="00280A0F" w:rsidTr="00B977D8">
        <w:trPr>
          <w:trHeight w:val="2425"/>
        </w:trPr>
        <w:tc>
          <w:tcPr>
            <w:tcW w:w="306" w:type="pct"/>
            <w:vAlign w:val="center"/>
          </w:tcPr>
          <w:p w:rsidR="00B977D8" w:rsidRDefault="00B977D8" w:rsidP="00B977D8">
            <w:pPr>
              <w:adjustRightInd w:val="0"/>
              <w:snapToGrid w:val="0"/>
              <w:jc w:val="center"/>
              <w:rPr>
                <w:rFonts w:eastAsia="微軟正黑體" w:hint="eastAsia"/>
                <w:color w:val="000000"/>
                <w:kern w:val="0"/>
              </w:rPr>
            </w:pPr>
            <w:r>
              <w:rPr>
                <w:rFonts w:eastAsia="微軟正黑體" w:hint="eastAsia"/>
                <w:color w:val="000000"/>
                <w:kern w:val="0"/>
              </w:rPr>
              <w:t>30</w:t>
            </w:r>
          </w:p>
        </w:tc>
        <w:tc>
          <w:tcPr>
            <w:tcW w:w="270" w:type="pct"/>
            <w:vAlign w:val="center"/>
          </w:tcPr>
          <w:p w:rsidR="00B977D8" w:rsidRPr="00D95B53" w:rsidRDefault="00B977D8" w:rsidP="00B977D8">
            <w:pPr>
              <w:adjustRightInd w:val="0"/>
              <w:snapToGrid w:val="0"/>
              <w:jc w:val="center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倒數第</w:t>
            </w:r>
            <w:r>
              <w:rPr>
                <w:rFonts w:eastAsia="微軟正黑體" w:hint="eastAsia"/>
              </w:rPr>
              <w:t>4</w:t>
            </w:r>
            <w:r>
              <w:rPr>
                <w:rFonts w:eastAsia="微軟正黑體" w:hint="eastAsia"/>
              </w:rPr>
              <w:t>，</w:t>
            </w:r>
            <w:r>
              <w:rPr>
                <w:rFonts w:eastAsia="微軟正黑體" w:hint="eastAsia"/>
              </w:rPr>
              <w:t>5</w:t>
            </w:r>
            <w:r>
              <w:rPr>
                <w:rFonts w:eastAsia="微軟正黑體" w:hint="eastAsia"/>
              </w:rPr>
              <w:t>列</w:t>
            </w:r>
          </w:p>
        </w:tc>
        <w:tc>
          <w:tcPr>
            <w:tcW w:w="2318" w:type="pct"/>
            <w:vAlign w:val="center"/>
          </w:tcPr>
          <w:p w:rsidR="00B977D8" w:rsidRPr="0096794E" w:rsidRDefault="00B977D8" w:rsidP="00B977D8">
            <w:pPr>
              <w:snapToGrid w:val="0"/>
              <w:ind w:firstLineChars="100" w:firstLine="240"/>
              <w:rPr>
                <w:rFonts w:hint="eastAsia"/>
                <w:lang w:val="pt-BR"/>
              </w:rPr>
            </w:pPr>
            <w:r w:rsidRPr="0096794E">
              <w:rPr>
                <w:rFonts w:hint="eastAsia"/>
                <w:lang w:val="pt-BR"/>
              </w:rPr>
              <w:t>「</w:t>
            </w:r>
            <w:r w:rsidRPr="0096794E">
              <w:rPr>
                <w:rFonts w:eastAsia="微軟正黑體"/>
                <w:color w:val="0000FF"/>
              </w:rPr>
              <w:t>Welcome</w:t>
            </w:r>
            <w:r w:rsidRPr="0096794E">
              <w:rPr>
                <w:rFonts w:hint="eastAsia"/>
                <w:lang w:val="pt-BR"/>
              </w:rPr>
              <w:t>」，不包含類別「</w:t>
            </w:r>
            <w:r w:rsidRPr="0096794E">
              <w:rPr>
                <w:rFonts w:hint="eastAsia"/>
                <w:lang w:val="pt-BR"/>
              </w:rPr>
              <w:t>welcome</w:t>
            </w:r>
            <w:r w:rsidRPr="0096794E">
              <w:rPr>
                <w:rFonts w:hint="eastAsia"/>
                <w:lang w:val="pt-BR"/>
              </w:rPr>
              <w:t>」）</w:t>
            </w:r>
          </w:p>
          <w:p w:rsidR="00B977D8" w:rsidRPr="00B17CFF" w:rsidRDefault="00B977D8" w:rsidP="00B977D8">
            <w:pPr>
              <w:snapToGrid w:val="0"/>
              <w:ind w:firstLineChars="100" w:firstLine="240"/>
              <w:rPr>
                <w:rFonts w:hint="eastAsia"/>
                <w:lang w:val="pt-BR"/>
              </w:rPr>
            </w:pPr>
            <w:r w:rsidRPr="0096794E">
              <w:rPr>
                <w:lang w:val="pt-BR"/>
              </w:rPr>
              <w:t>Imports Test. Welcome</w:t>
            </w:r>
          </w:p>
        </w:tc>
        <w:tc>
          <w:tcPr>
            <w:tcW w:w="2106" w:type="pct"/>
            <w:vAlign w:val="center"/>
          </w:tcPr>
          <w:p w:rsidR="00B977D8" w:rsidRPr="0096794E" w:rsidRDefault="00B977D8" w:rsidP="00B977D8">
            <w:pPr>
              <w:snapToGrid w:val="0"/>
              <w:ind w:firstLineChars="100" w:firstLine="240"/>
              <w:rPr>
                <w:rFonts w:hint="eastAsia"/>
                <w:lang w:val="pt-BR"/>
              </w:rPr>
            </w:pPr>
            <w:r w:rsidRPr="0096794E">
              <w:rPr>
                <w:rFonts w:hint="eastAsia"/>
                <w:lang w:val="pt-BR"/>
              </w:rPr>
              <w:t>「</w:t>
            </w:r>
            <w:r w:rsidRPr="0096794E">
              <w:rPr>
                <w:rFonts w:hint="eastAsia"/>
                <w:color w:val="FF0000"/>
                <w:lang w:val="pt-BR"/>
              </w:rPr>
              <w:t>come</w:t>
            </w:r>
            <w:r w:rsidRPr="0096794E">
              <w:rPr>
                <w:rFonts w:hint="eastAsia"/>
                <w:lang w:val="pt-BR"/>
              </w:rPr>
              <w:t>」，不包含類別「</w:t>
            </w:r>
            <w:r w:rsidRPr="0096794E">
              <w:rPr>
                <w:rFonts w:hint="eastAsia"/>
                <w:lang w:val="pt-BR"/>
              </w:rPr>
              <w:t>welcome</w:t>
            </w:r>
            <w:r w:rsidRPr="0096794E">
              <w:rPr>
                <w:rFonts w:hint="eastAsia"/>
                <w:lang w:val="pt-BR"/>
              </w:rPr>
              <w:t>」）</w:t>
            </w:r>
          </w:p>
          <w:p w:rsidR="00B977D8" w:rsidRPr="00B17CFF" w:rsidRDefault="00B977D8" w:rsidP="00B977D8">
            <w:pPr>
              <w:snapToGrid w:val="0"/>
              <w:ind w:firstLineChars="100" w:firstLine="240"/>
              <w:jc w:val="center"/>
              <w:rPr>
                <w:rFonts w:hint="eastAsia"/>
                <w:lang w:val="pt-BR"/>
              </w:rPr>
            </w:pPr>
            <w:r w:rsidRPr="0096794E">
              <w:rPr>
                <w:lang w:val="pt-BR"/>
              </w:rPr>
              <w:t>Imports Test.</w:t>
            </w:r>
            <w:r w:rsidRPr="0096794E">
              <w:rPr>
                <w:color w:val="FF0000"/>
                <w:lang w:val="pt-BR"/>
              </w:rPr>
              <w:t>come</w:t>
            </w:r>
          </w:p>
        </w:tc>
      </w:tr>
      <w:tr w:rsidR="00B977D8" w:rsidRPr="00280A0F" w:rsidTr="00B977D8">
        <w:trPr>
          <w:trHeight w:val="2425"/>
        </w:trPr>
        <w:tc>
          <w:tcPr>
            <w:tcW w:w="306" w:type="pct"/>
            <w:vAlign w:val="center"/>
          </w:tcPr>
          <w:p w:rsidR="00B977D8" w:rsidRDefault="00B977D8" w:rsidP="00B977D8">
            <w:pPr>
              <w:adjustRightInd w:val="0"/>
              <w:snapToGrid w:val="0"/>
              <w:jc w:val="center"/>
              <w:rPr>
                <w:rFonts w:eastAsia="微軟正黑體"/>
                <w:color w:val="000000"/>
                <w:kern w:val="0"/>
              </w:rPr>
            </w:pPr>
            <w:r>
              <w:rPr>
                <w:rFonts w:eastAsia="微軟正黑體" w:hint="eastAsia"/>
                <w:color w:val="000000"/>
                <w:kern w:val="0"/>
              </w:rPr>
              <w:t>56</w:t>
            </w:r>
          </w:p>
        </w:tc>
        <w:tc>
          <w:tcPr>
            <w:tcW w:w="270" w:type="pct"/>
            <w:vAlign w:val="center"/>
          </w:tcPr>
          <w:p w:rsidR="00B977D8" w:rsidRPr="00D95B53" w:rsidRDefault="00B977D8" w:rsidP="00B977D8">
            <w:pPr>
              <w:adjustRightInd w:val="0"/>
              <w:snapToGrid w:val="0"/>
              <w:jc w:val="center"/>
              <w:rPr>
                <w:rFonts w:eastAsia="微軟正黑體"/>
              </w:rPr>
            </w:pPr>
            <w:r w:rsidRPr="00D95B53">
              <w:rPr>
                <w:rFonts w:eastAsia="微軟正黑體"/>
              </w:rPr>
              <w:t>第</w:t>
            </w:r>
            <w:r>
              <w:rPr>
                <w:rFonts w:eastAsia="微軟正黑體"/>
              </w:rPr>
              <w:t>6</w:t>
            </w:r>
            <w:r w:rsidRPr="00D95B53">
              <w:rPr>
                <w:rFonts w:eastAsia="微軟正黑體"/>
              </w:rPr>
              <w:t>列</w:t>
            </w:r>
          </w:p>
        </w:tc>
        <w:tc>
          <w:tcPr>
            <w:tcW w:w="2318" w:type="pct"/>
            <w:vAlign w:val="center"/>
          </w:tcPr>
          <w:tbl>
            <w:tblPr>
              <w:tblpPr w:leftFromText="180" w:rightFromText="180" w:vertAnchor="text" w:horzAnchor="margin" w:tblpY="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5"/>
              <w:gridCol w:w="745"/>
              <w:gridCol w:w="1163"/>
            </w:tblGrid>
            <w:tr w:rsidR="00B977D8" w:rsidRPr="00B17CFF" w:rsidTr="00B977D8">
              <w:trPr>
                <w:trHeight w:val="389"/>
              </w:trPr>
              <w:tc>
                <w:tcPr>
                  <w:tcW w:w="2653" w:type="dxa"/>
                  <w:gridSpan w:val="3"/>
                </w:tcPr>
                <w:p w:rsidR="00B977D8" w:rsidRPr="00B17CFF" w:rsidRDefault="00B977D8" w:rsidP="00B977D8">
                  <w:pPr>
                    <w:snapToGrid w:val="0"/>
                    <w:ind w:firstLineChars="100" w:firstLine="240"/>
                    <w:jc w:val="center"/>
                    <w:rPr>
                      <w:lang w:val="pt-BR"/>
                    </w:rPr>
                  </w:pPr>
                  <w:r w:rsidRPr="00B17CFF">
                    <w:rPr>
                      <w:rFonts w:hint="eastAsia"/>
                      <w:lang w:val="pt-BR"/>
                    </w:rPr>
                    <w:t>And</w:t>
                  </w:r>
                  <w:r w:rsidRPr="00B17CFF">
                    <w:rPr>
                      <w:lang w:val="pt-BR"/>
                    </w:rPr>
                    <w:t>(</w:t>
                  </w:r>
                  <w:r w:rsidRPr="00B17CFF">
                    <w:rPr>
                      <w:lang w:val="pt-BR"/>
                    </w:rPr>
                    <w:t>且</w:t>
                  </w:r>
                  <w:r w:rsidRPr="00B17CFF">
                    <w:rPr>
                      <w:lang w:val="pt-BR"/>
                    </w:rPr>
                    <w:t>)</w:t>
                  </w:r>
                  <w:r w:rsidRPr="00B17CFF">
                    <w:rPr>
                      <w:lang w:val="pt-BR"/>
                    </w:rPr>
                    <w:t>運算子</w:t>
                  </w:r>
                </w:p>
              </w:tc>
            </w:tr>
            <w:tr w:rsidR="00B977D8" w:rsidRPr="009B4F7C" w:rsidTr="00B977D8">
              <w:trPr>
                <w:trHeight w:val="389"/>
              </w:trPr>
              <w:tc>
                <w:tcPr>
                  <w:tcW w:w="745" w:type="dxa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rFonts w:hint="eastAsia"/>
                      <w:lang w:val="pt-BR"/>
                    </w:rPr>
                    <w:t>A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 w:rsidRPr="00B17CFF">
                    <w:rPr>
                      <w:lang w:val="pt-BR"/>
                    </w:rPr>
                    <w:t>B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B977D8" w:rsidRPr="009B4F7C" w:rsidRDefault="00B977D8" w:rsidP="00B977D8">
                  <w:pPr>
                    <w:snapToGrid w:val="0"/>
                    <w:jc w:val="center"/>
                    <w:rPr>
                      <w:color w:val="002060"/>
                      <w:lang w:val="pt-BR"/>
                    </w:rPr>
                  </w:pPr>
                  <w:r>
                    <w:rPr>
                      <w:rFonts w:eastAsia="微軟正黑體"/>
                      <w:color w:val="0000FF"/>
                    </w:rPr>
                    <w:t>A</w:t>
                  </w:r>
                </w:p>
              </w:tc>
            </w:tr>
            <w:tr w:rsidR="00B977D8" w:rsidRPr="00B17CFF" w:rsidTr="00B977D8">
              <w:trPr>
                <w:trHeight w:val="357"/>
              </w:trPr>
              <w:tc>
                <w:tcPr>
                  <w:tcW w:w="745" w:type="dxa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True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True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True</w:t>
                  </w:r>
                </w:p>
              </w:tc>
            </w:tr>
            <w:tr w:rsidR="00B977D8" w:rsidRPr="00B17CFF" w:rsidTr="00B977D8">
              <w:trPr>
                <w:trHeight w:val="339"/>
              </w:trPr>
              <w:tc>
                <w:tcPr>
                  <w:tcW w:w="745" w:type="dxa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True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</w:tr>
            <w:tr w:rsidR="00B977D8" w:rsidRPr="00B17CFF" w:rsidTr="00B977D8">
              <w:trPr>
                <w:trHeight w:val="334"/>
              </w:trPr>
              <w:tc>
                <w:tcPr>
                  <w:tcW w:w="745" w:type="dxa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True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</w:tr>
            <w:tr w:rsidR="00B977D8" w:rsidRPr="00B17CFF" w:rsidTr="00B977D8">
              <w:trPr>
                <w:trHeight w:val="317"/>
              </w:trPr>
              <w:tc>
                <w:tcPr>
                  <w:tcW w:w="745" w:type="dxa"/>
                  <w:tcBorders>
                    <w:bottom w:val="single" w:sz="4" w:space="0" w:color="auto"/>
                  </w:tcBorders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  <w:tc>
                <w:tcPr>
                  <w:tcW w:w="7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</w:tr>
          </w:tbl>
          <w:p w:rsidR="00B977D8" w:rsidRPr="000C6699" w:rsidRDefault="00B977D8" w:rsidP="00B977D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FF"/>
              </w:rPr>
            </w:pPr>
            <w:bookmarkStart w:id="0" w:name="_GoBack"/>
            <w:bookmarkEnd w:id="0"/>
          </w:p>
        </w:tc>
        <w:tc>
          <w:tcPr>
            <w:tcW w:w="2106" w:type="pct"/>
            <w:vAlign w:val="center"/>
          </w:tcPr>
          <w:tbl>
            <w:tblPr>
              <w:tblpPr w:leftFromText="180" w:rightFromText="180" w:vertAnchor="text" w:horzAnchor="margin" w:tblpY="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5"/>
              <w:gridCol w:w="745"/>
              <w:gridCol w:w="1163"/>
            </w:tblGrid>
            <w:tr w:rsidR="00B977D8" w:rsidRPr="00B17CFF" w:rsidTr="00B977D8">
              <w:trPr>
                <w:trHeight w:val="389"/>
              </w:trPr>
              <w:tc>
                <w:tcPr>
                  <w:tcW w:w="2653" w:type="dxa"/>
                  <w:gridSpan w:val="3"/>
                </w:tcPr>
                <w:p w:rsidR="00B977D8" w:rsidRPr="00B17CFF" w:rsidRDefault="00B977D8" w:rsidP="00B977D8">
                  <w:pPr>
                    <w:snapToGrid w:val="0"/>
                    <w:ind w:firstLineChars="100" w:firstLine="240"/>
                    <w:jc w:val="center"/>
                    <w:rPr>
                      <w:lang w:val="pt-BR"/>
                    </w:rPr>
                  </w:pPr>
                  <w:r w:rsidRPr="00B17CFF">
                    <w:rPr>
                      <w:rFonts w:hint="eastAsia"/>
                      <w:lang w:val="pt-BR"/>
                    </w:rPr>
                    <w:t>And</w:t>
                  </w:r>
                  <w:r w:rsidRPr="00B17CFF">
                    <w:rPr>
                      <w:lang w:val="pt-BR"/>
                    </w:rPr>
                    <w:t>(</w:t>
                  </w:r>
                  <w:r w:rsidRPr="00B17CFF">
                    <w:rPr>
                      <w:lang w:val="pt-BR"/>
                    </w:rPr>
                    <w:t>且</w:t>
                  </w:r>
                  <w:r w:rsidRPr="00B17CFF">
                    <w:rPr>
                      <w:lang w:val="pt-BR"/>
                    </w:rPr>
                    <w:t>)</w:t>
                  </w:r>
                  <w:r w:rsidRPr="00B17CFF">
                    <w:rPr>
                      <w:lang w:val="pt-BR"/>
                    </w:rPr>
                    <w:t>運算子</w:t>
                  </w:r>
                </w:p>
              </w:tc>
            </w:tr>
            <w:tr w:rsidR="00B977D8" w:rsidRPr="00B17CFF" w:rsidTr="00B977D8">
              <w:trPr>
                <w:trHeight w:val="389"/>
              </w:trPr>
              <w:tc>
                <w:tcPr>
                  <w:tcW w:w="745" w:type="dxa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rFonts w:hint="eastAsia"/>
                      <w:lang w:val="pt-BR"/>
                    </w:rPr>
                    <w:t>A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 w:rsidRPr="00B17CFF">
                    <w:rPr>
                      <w:lang w:val="pt-BR"/>
                    </w:rPr>
                    <w:t>B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B977D8" w:rsidRPr="009B4F7C" w:rsidRDefault="00B977D8" w:rsidP="00B977D8">
                  <w:pPr>
                    <w:snapToGrid w:val="0"/>
                    <w:jc w:val="center"/>
                    <w:rPr>
                      <w:color w:val="002060"/>
                      <w:lang w:val="pt-BR"/>
                    </w:rPr>
                  </w:pPr>
                  <w:r w:rsidRPr="0096794E">
                    <w:rPr>
                      <w:rFonts w:eastAsia="微軟正黑體" w:hint="eastAsia"/>
                      <w:color w:val="FF0000"/>
                    </w:rPr>
                    <w:t>A And</w:t>
                  </w:r>
                  <w:r w:rsidRPr="0096794E">
                    <w:rPr>
                      <w:rFonts w:eastAsia="微軟正黑體"/>
                      <w:color w:val="FF0000"/>
                    </w:rPr>
                    <w:t xml:space="preserve"> </w:t>
                  </w:r>
                  <w:r w:rsidRPr="0096794E">
                    <w:rPr>
                      <w:color w:val="FF0000"/>
                      <w:lang w:val="pt-BR"/>
                    </w:rPr>
                    <w:t>B</w:t>
                  </w:r>
                </w:p>
              </w:tc>
            </w:tr>
            <w:tr w:rsidR="00B977D8" w:rsidRPr="00B17CFF" w:rsidTr="00B977D8">
              <w:trPr>
                <w:trHeight w:val="357"/>
              </w:trPr>
              <w:tc>
                <w:tcPr>
                  <w:tcW w:w="745" w:type="dxa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True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True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True</w:t>
                  </w:r>
                </w:p>
              </w:tc>
            </w:tr>
            <w:tr w:rsidR="00B977D8" w:rsidRPr="00B17CFF" w:rsidTr="00B977D8">
              <w:trPr>
                <w:trHeight w:val="339"/>
              </w:trPr>
              <w:tc>
                <w:tcPr>
                  <w:tcW w:w="745" w:type="dxa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True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</w:tr>
            <w:tr w:rsidR="00B977D8" w:rsidRPr="00B17CFF" w:rsidTr="00B977D8">
              <w:trPr>
                <w:trHeight w:val="334"/>
              </w:trPr>
              <w:tc>
                <w:tcPr>
                  <w:tcW w:w="745" w:type="dxa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True</w:t>
                  </w: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</w:tr>
            <w:tr w:rsidR="00B977D8" w:rsidRPr="00B17CFF" w:rsidTr="00B977D8">
              <w:trPr>
                <w:trHeight w:val="317"/>
              </w:trPr>
              <w:tc>
                <w:tcPr>
                  <w:tcW w:w="745" w:type="dxa"/>
                  <w:tcBorders>
                    <w:bottom w:val="single" w:sz="4" w:space="0" w:color="auto"/>
                  </w:tcBorders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  <w:tc>
                <w:tcPr>
                  <w:tcW w:w="7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</w:tr>
          </w:tbl>
          <w:p w:rsidR="00B977D8" w:rsidRPr="000C6699" w:rsidRDefault="00B977D8" w:rsidP="00B977D8">
            <w:pPr>
              <w:adjustRightInd w:val="0"/>
              <w:snapToGrid w:val="0"/>
              <w:rPr>
                <w:rFonts w:eastAsia="微軟正黑體"/>
                <w:b/>
                <w:color w:val="FF0000"/>
              </w:rPr>
            </w:pPr>
          </w:p>
        </w:tc>
      </w:tr>
      <w:tr w:rsidR="00B977D8" w:rsidRPr="00280A0F" w:rsidTr="00B977D8">
        <w:trPr>
          <w:trHeight w:val="2582"/>
        </w:trPr>
        <w:tc>
          <w:tcPr>
            <w:tcW w:w="306" w:type="pct"/>
            <w:vAlign w:val="center"/>
          </w:tcPr>
          <w:p w:rsidR="00B977D8" w:rsidRPr="00D95B53" w:rsidRDefault="00B977D8" w:rsidP="00B977D8">
            <w:pPr>
              <w:adjustRightInd w:val="0"/>
              <w:snapToGrid w:val="0"/>
              <w:jc w:val="center"/>
              <w:rPr>
                <w:rFonts w:eastAsia="微軟正黑體"/>
                <w:color w:val="000000"/>
                <w:kern w:val="0"/>
              </w:rPr>
            </w:pPr>
            <w:r>
              <w:rPr>
                <w:rFonts w:eastAsia="微軟正黑體" w:hint="eastAsia"/>
                <w:color w:val="000000"/>
                <w:kern w:val="0"/>
              </w:rPr>
              <w:t>56</w:t>
            </w:r>
          </w:p>
        </w:tc>
        <w:tc>
          <w:tcPr>
            <w:tcW w:w="270" w:type="pct"/>
            <w:vAlign w:val="center"/>
          </w:tcPr>
          <w:p w:rsidR="00B977D8" w:rsidRPr="00D95B53" w:rsidRDefault="00B977D8" w:rsidP="00B977D8">
            <w:pPr>
              <w:adjustRightInd w:val="0"/>
              <w:snapToGrid w:val="0"/>
              <w:jc w:val="center"/>
              <w:rPr>
                <w:rFonts w:eastAsia="微軟正黑體"/>
              </w:rPr>
            </w:pPr>
            <w:r w:rsidRPr="00D95B53">
              <w:rPr>
                <w:rFonts w:eastAsia="微軟正黑體"/>
              </w:rPr>
              <w:t>第</w:t>
            </w:r>
            <w:r>
              <w:rPr>
                <w:rFonts w:eastAsia="微軟正黑體" w:hint="eastAsia"/>
              </w:rPr>
              <w:t>10</w:t>
            </w:r>
            <w:r w:rsidRPr="00D95B53">
              <w:rPr>
                <w:rFonts w:eastAsia="微軟正黑體"/>
              </w:rPr>
              <w:t>列</w:t>
            </w:r>
          </w:p>
        </w:tc>
        <w:tc>
          <w:tcPr>
            <w:tcW w:w="2318" w:type="pct"/>
            <w:vAlign w:val="center"/>
          </w:tcPr>
          <w:tbl>
            <w:tblPr>
              <w:tblpPr w:leftFromText="180" w:rightFromText="180" w:vertAnchor="text" w:horzAnchor="margin" w:tblpY="2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5"/>
              <w:gridCol w:w="923"/>
              <w:gridCol w:w="850"/>
            </w:tblGrid>
            <w:tr w:rsidR="00B977D8" w:rsidRPr="00B17CFF" w:rsidTr="00B977D8">
              <w:trPr>
                <w:trHeight w:val="389"/>
              </w:trPr>
              <w:tc>
                <w:tcPr>
                  <w:tcW w:w="2518" w:type="dxa"/>
                  <w:gridSpan w:val="3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rFonts w:hint="eastAsia"/>
                      <w:lang w:val="pt-BR"/>
                    </w:rPr>
                    <w:t>Not</w:t>
                  </w:r>
                  <w:r w:rsidRPr="00B17CFF">
                    <w:rPr>
                      <w:lang w:val="pt-BR"/>
                    </w:rPr>
                    <w:t>(</w:t>
                  </w:r>
                  <w:r w:rsidRPr="00B17CFF">
                    <w:rPr>
                      <w:lang w:val="pt-BR"/>
                    </w:rPr>
                    <w:t>否定</w:t>
                  </w:r>
                  <w:r w:rsidRPr="00B17CFF">
                    <w:rPr>
                      <w:lang w:val="pt-BR"/>
                    </w:rPr>
                    <w:t>)</w:t>
                  </w:r>
                  <w:r w:rsidRPr="00B17CFF">
                    <w:rPr>
                      <w:lang w:val="pt-BR"/>
                    </w:rPr>
                    <w:t>運算子</w:t>
                  </w:r>
                </w:p>
              </w:tc>
            </w:tr>
            <w:tr w:rsidR="00B977D8" w:rsidRPr="00B17CFF" w:rsidTr="00B977D8">
              <w:trPr>
                <w:trHeight w:val="389"/>
              </w:trPr>
              <w:tc>
                <w:tcPr>
                  <w:tcW w:w="745" w:type="dxa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 w:rsidRPr="00B17CFF">
                    <w:rPr>
                      <w:lang w:val="pt-BR"/>
                    </w:rPr>
                    <w:t>A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 w:rsidRPr="00B17CFF">
                    <w:rPr>
                      <w:rFonts w:hint="eastAsia"/>
                      <w:lang w:val="pt-BR"/>
                    </w:rPr>
                    <w:t>Not</w:t>
                  </w:r>
                  <w:r w:rsidRPr="00B17CFF">
                    <w:rPr>
                      <w:lang w:val="pt-BR"/>
                    </w:rPr>
                    <w:t xml:space="preserve"> A 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77D8" w:rsidRPr="00376007" w:rsidRDefault="00B977D8" w:rsidP="00B977D8">
                  <w:pPr>
                    <w:snapToGrid w:val="0"/>
                    <w:jc w:val="center"/>
                    <w:rPr>
                      <w:color w:val="002060"/>
                      <w:lang w:val="pt-BR"/>
                    </w:rPr>
                  </w:pPr>
                  <w:r>
                    <w:rPr>
                      <w:rFonts w:eastAsia="微軟正黑體" w:hint="eastAsia"/>
                      <w:color w:val="0000FF"/>
                    </w:rPr>
                    <w:t>A</w:t>
                  </w:r>
                </w:p>
              </w:tc>
            </w:tr>
            <w:tr w:rsidR="00B977D8" w:rsidRPr="00B17CFF" w:rsidTr="00B977D8">
              <w:trPr>
                <w:trHeight w:val="357"/>
              </w:trPr>
              <w:tc>
                <w:tcPr>
                  <w:tcW w:w="745" w:type="dxa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True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77D8" w:rsidRPr="0096794E" w:rsidRDefault="00B977D8" w:rsidP="00B977D8">
                  <w:pPr>
                    <w:snapToGrid w:val="0"/>
                    <w:jc w:val="center"/>
                    <w:rPr>
                      <w:color w:val="002060"/>
                      <w:lang w:val="pt-BR"/>
                    </w:rPr>
                  </w:pPr>
                  <w:r w:rsidRPr="0096794E">
                    <w:rPr>
                      <w:rFonts w:eastAsia="微軟正黑體"/>
                      <w:color w:val="0000FF"/>
                    </w:rPr>
                    <w:t>True</w:t>
                  </w:r>
                  <w:r>
                    <w:t xml:space="preserve"> </w:t>
                  </w:r>
                </w:p>
              </w:tc>
            </w:tr>
            <w:tr w:rsidR="00B977D8" w:rsidRPr="00B17CFF" w:rsidTr="00B977D8">
              <w:trPr>
                <w:trHeight w:val="339"/>
              </w:trPr>
              <w:tc>
                <w:tcPr>
                  <w:tcW w:w="745" w:type="dxa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True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77D8" w:rsidRPr="00376007" w:rsidRDefault="00B977D8" w:rsidP="00B977D8">
                  <w:pPr>
                    <w:snapToGrid w:val="0"/>
                    <w:jc w:val="center"/>
                    <w:rPr>
                      <w:color w:val="002060"/>
                      <w:lang w:val="pt-BR"/>
                    </w:rPr>
                  </w:pPr>
                  <w:r w:rsidRPr="0096794E">
                    <w:rPr>
                      <w:rFonts w:eastAsia="微軟正黑體"/>
                      <w:color w:val="0000FF"/>
                    </w:rPr>
                    <w:t>False</w:t>
                  </w:r>
                </w:p>
              </w:tc>
            </w:tr>
            <w:tr w:rsidR="00B977D8" w:rsidRPr="00B17CFF" w:rsidTr="00B977D8">
              <w:trPr>
                <w:trHeight w:val="334"/>
              </w:trPr>
              <w:tc>
                <w:tcPr>
                  <w:tcW w:w="745" w:type="dxa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</w:p>
              </w:tc>
              <w:tc>
                <w:tcPr>
                  <w:tcW w:w="923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</w:p>
              </w:tc>
            </w:tr>
            <w:tr w:rsidR="00B977D8" w:rsidRPr="00B17CFF" w:rsidTr="00B977D8">
              <w:trPr>
                <w:trHeight w:val="317"/>
              </w:trPr>
              <w:tc>
                <w:tcPr>
                  <w:tcW w:w="745" w:type="dxa"/>
                  <w:tcBorders>
                    <w:bottom w:val="single" w:sz="4" w:space="0" w:color="auto"/>
                  </w:tcBorders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</w:p>
              </w:tc>
              <w:tc>
                <w:tcPr>
                  <w:tcW w:w="9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</w:p>
              </w:tc>
            </w:tr>
          </w:tbl>
          <w:p w:rsidR="00B977D8" w:rsidRPr="00050737" w:rsidRDefault="00B977D8" w:rsidP="00B977D8">
            <w:pPr>
              <w:adjustRightInd w:val="0"/>
              <w:snapToGrid w:val="0"/>
              <w:rPr>
                <w:rFonts w:eastAsia="微軟正黑體"/>
              </w:rPr>
            </w:pPr>
          </w:p>
        </w:tc>
        <w:tc>
          <w:tcPr>
            <w:tcW w:w="2106" w:type="pct"/>
            <w:vAlign w:val="center"/>
          </w:tcPr>
          <w:tbl>
            <w:tblPr>
              <w:tblpPr w:leftFromText="180" w:rightFromText="180" w:vertAnchor="text" w:horzAnchor="margin" w:tblpY="2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5"/>
              <w:gridCol w:w="1206"/>
            </w:tblGrid>
            <w:tr w:rsidR="00B977D8" w:rsidRPr="00B17CFF" w:rsidTr="00B977D8">
              <w:trPr>
                <w:trHeight w:val="389"/>
              </w:trPr>
              <w:tc>
                <w:tcPr>
                  <w:tcW w:w="1951" w:type="dxa"/>
                  <w:gridSpan w:val="2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rFonts w:hint="eastAsia"/>
                      <w:lang w:val="pt-BR"/>
                    </w:rPr>
                    <w:t>Not</w:t>
                  </w:r>
                  <w:r w:rsidRPr="00B17CFF">
                    <w:rPr>
                      <w:lang w:val="pt-BR"/>
                    </w:rPr>
                    <w:t>(</w:t>
                  </w:r>
                  <w:r w:rsidRPr="00B17CFF">
                    <w:rPr>
                      <w:lang w:val="pt-BR"/>
                    </w:rPr>
                    <w:t>否定</w:t>
                  </w:r>
                  <w:r w:rsidRPr="00B17CFF">
                    <w:rPr>
                      <w:lang w:val="pt-BR"/>
                    </w:rPr>
                    <w:t>)</w:t>
                  </w:r>
                  <w:r w:rsidRPr="00B17CFF">
                    <w:rPr>
                      <w:lang w:val="pt-BR"/>
                    </w:rPr>
                    <w:t>運算子</w:t>
                  </w:r>
                </w:p>
              </w:tc>
            </w:tr>
            <w:tr w:rsidR="00B977D8" w:rsidRPr="00B17CFF" w:rsidTr="00B977D8">
              <w:trPr>
                <w:trHeight w:val="389"/>
              </w:trPr>
              <w:tc>
                <w:tcPr>
                  <w:tcW w:w="745" w:type="dxa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 w:rsidRPr="00B17CFF">
                    <w:rPr>
                      <w:lang w:val="pt-BR"/>
                    </w:rPr>
                    <w:t>A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B977D8" w:rsidRPr="009B4F7C" w:rsidRDefault="00B977D8" w:rsidP="00B977D8">
                  <w:pPr>
                    <w:snapToGrid w:val="0"/>
                    <w:jc w:val="center"/>
                    <w:rPr>
                      <w:color w:val="002060"/>
                      <w:lang w:val="pt-BR"/>
                    </w:rPr>
                  </w:pPr>
                  <w:r w:rsidRPr="00B17CFF">
                    <w:rPr>
                      <w:rFonts w:hint="eastAsia"/>
                      <w:lang w:val="pt-BR"/>
                    </w:rPr>
                    <w:t>Not</w:t>
                  </w:r>
                  <w:r w:rsidRPr="00B17CFF">
                    <w:rPr>
                      <w:lang w:val="pt-BR"/>
                    </w:rPr>
                    <w:t xml:space="preserve"> A </w:t>
                  </w:r>
                </w:p>
              </w:tc>
            </w:tr>
            <w:tr w:rsidR="00B977D8" w:rsidRPr="00B17CFF" w:rsidTr="00B977D8">
              <w:trPr>
                <w:trHeight w:val="357"/>
              </w:trPr>
              <w:tc>
                <w:tcPr>
                  <w:tcW w:w="745" w:type="dxa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True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</w:tr>
            <w:tr w:rsidR="00B977D8" w:rsidRPr="00B17CFF" w:rsidTr="00B977D8">
              <w:trPr>
                <w:trHeight w:val="339"/>
              </w:trPr>
              <w:tc>
                <w:tcPr>
                  <w:tcW w:w="745" w:type="dxa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False</w:t>
                  </w:r>
                </w:p>
              </w:tc>
              <w:tc>
                <w:tcPr>
                  <w:tcW w:w="1206" w:type="dxa"/>
                  <w:shd w:val="clear" w:color="auto" w:fill="auto"/>
                  <w:vAlign w:val="center"/>
                </w:tcPr>
                <w:p w:rsidR="00B977D8" w:rsidRPr="00B17CFF" w:rsidRDefault="00B977D8" w:rsidP="00B977D8">
                  <w:pPr>
                    <w:snapToGrid w:val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True</w:t>
                  </w:r>
                </w:p>
              </w:tc>
            </w:tr>
          </w:tbl>
          <w:p w:rsidR="00B977D8" w:rsidRPr="000C6699" w:rsidRDefault="00B977D8" w:rsidP="00B977D8">
            <w:pPr>
              <w:adjustRightInd w:val="0"/>
              <w:snapToGrid w:val="0"/>
              <w:rPr>
                <w:rFonts w:eastAsia="微軟正黑體"/>
                <w:b/>
                <w:color w:val="FF0000"/>
              </w:rPr>
            </w:pPr>
          </w:p>
        </w:tc>
      </w:tr>
    </w:tbl>
    <w:p w:rsidR="0096794E" w:rsidRDefault="0096794E" w:rsidP="0096794E"/>
    <w:p w:rsidR="0096794E" w:rsidRDefault="0096794E" w:rsidP="0096794E"/>
    <w:p w:rsidR="0096794E" w:rsidRDefault="0096794E">
      <w:pPr>
        <w:rPr>
          <w:rFonts w:hint="eastAsia"/>
        </w:rPr>
      </w:pPr>
    </w:p>
    <w:sectPr w:rsidR="009679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471" w:rsidRDefault="006D0471" w:rsidP="0096794E">
      <w:r>
        <w:separator/>
      </w:r>
    </w:p>
  </w:endnote>
  <w:endnote w:type="continuationSeparator" w:id="0">
    <w:p w:rsidR="006D0471" w:rsidRDefault="006D0471" w:rsidP="0096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471" w:rsidRDefault="006D0471" w:rsidP="0096794E">
      <w:r>
        <w:separator/>
      </w:r>
    </w:p>
  </w:footnote>
  <w:footnote w:type="continuationSeparator" w:id="0">
    <w:p w:rsidR="006D0471" w:rsidRDefault="006D0471" w:rsidP="00967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1"/>
    <w:rsid w:val="00627FD2"/>
    <w:rsid w:val="006D0471"/>
    <w:rsid w:val="0096794E"/>
    <w:rsid w:val="00A16B41"/>
    <w:rsid w:val="00B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823D6A-AD80-4350-B724-42F74D0E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794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7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794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967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</cp:revision>
  <dcterms:created xsi:type="dcterms:W3CDTF">2020-09-30T00:00:00Z</dcterms:created>
  <dcterms:modified xsi:type="dcterms:W3CDTF">2021-02-23T10:00:00Z</dcterms:modified>
</cp:coreProperties>
</file>